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1C" w:rsidRPr="00BC0D69" w:rsidRDefault="00A1771C" w:rsidP="00A1771C">
      <w:pPr>
        <w:rPr>
          <w:sz w:val="24"/>
          <w:szCs w:val="24"/>
        </w:rPr>
      </w:pPr>
      <w:r w:rsidRPr="00BC0D69">
        <w:rPr>
          <w:sz w:val="24"/>
          <w:szCs w:val="24"/>
        </w:rPr>
        <w:t xml:space="preserve">1299, 12.März </w:t>
      </w:r>
      <w:proofErr w:type="spellStart"/>
      <w:r w:rsidRPr="00BC0D69">
        <w:rPr>
          <w:sz w:val="24"/>
          <w:szCs w:val="24"/>
        </w:rPr>
        <w:t>Visperterminen</w:t>
      </w:r>
      <w:proofErr w:type="spellEnd"/>
      <w:r w:rsidRPr="00BC0D69">
        <w:rPr>
          <w:sz w:val="24"/>
          <w:szCs w:val="24"/>
        </w:rPr>
        <w:br/>
      </w:r>
      <w:proofErr w:type="spellStart"/>
      <w:r w:rsidRPr="00BC0D69">
        <w:rPr>
          <w:sz w:val="24"/>
          <w:szCs w:val="24"/>
        </w:rPr>
        <w:t>aqueductum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Niderhuserenro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qui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venit</w:t>
      </w:r>
      <w:proofErr w:type="spellEnd"/>
      <w:r w:rsidRPr="00BC0D69">
        <w:rPr>
          <w:sz w:val="24"/>
          <w:szCs w:val="24"/>
        </w:rPr>
        <w:t xml:space="preserve"> de </w:t>
      </w:r>
      <w:proofErr w:type="spellStart"/>
      <w:r w:rsidRPr="00BC0D69">
        <w:rPr>
          <w:sz w:val="24"/>
          <w:szCs w:val="24"/>
        </w:rPr>
        <w:t>Mulinbeke</w:t>
      </w:r>
      <w:proofErr w:type="spellEnd"/>
      <w:r>
        <w:rPr>
          <w:rStyle w:val="Funotenzeichen"/>
          <w:sz w:val="24"/>
          <w:szCs w:val="24"/>
        </w:rPr>
        <w:footnoteReference w:id="1"/>
      </w:r>
    </w:p>
    <w:p w:rsidR="00A1771C" w:rsidRDefault="00A1771C" w:rsidP="00A1771C">
      <w:pPr>
        <w:rPr>
          <w:sz w:val="24"/>
          <w:szCs w:val="24"/>
          <w:lang w:val="fr-CH"/>
        </w:rPr>
      </w:pPr>
      <w:r w:rsidRPr="00BC0D69">
        <w:rPr>
          <w:sz w:val="24"/>
          <w:szCs w:val="24"/>
        </w:rPr>
        <w:t xml:space="preserve">14. Juli 1300 in </w:t>
      </w:r>
      <w:proofErr w:type="spellStart"/>
      <w:r w:rsidRPr="00BC0D69">
        <w:rPr>
          <w:sz w:val="24"/>
          <w:szCs w:val="24"/>
        </w:rPr>
        <w:t>Visp:“cum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aqua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que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pertinetad</w:t>
      </w:r>
      <w:proofErr w:type="spellEnd"/>
      <w:r w:rsidRPr="00BC0D69">
        <w:rPr>
          <w:sz w:val="24"/>
          <w:szCs w:val="24"/>
        </w:rPr>
        <w:t xml:space="preserve"> idem </w:t>
      </w:r>
      <w:proofErr w:type="spellStart"/>
      <w:r w:rsidRPr="00BC0D69">
        <w:rPr>
          <w:sz w:val="24"/>
          <w:szCs w:val="24"/>
        </w:rPr>
        <w:t>pratum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singulis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septimanis</w:t>
      </w:r>
      <w:proofErr w:type="spellEnd"/>
      <w:r w:rsidRPr="00BC0D69">
        <w:rPr>
          <w:sz w:val="24"/>
          <w:szCs w:val="24"/>
        </w:rPr>
        <w:t xml:space="preserve"> in die </w:t>
      </w:r>
      <w:proofErr w:type="spellStart"/>
      <w:r w:rsidRPr="00BC0D69">
        <w:rPr>
          <w:sz w:val="24"/>
          <w:szCs w:val="24"/>
        </w:rPr>
        <w:t>sabbati</w:t>
      </w:r>
      <w:proofErr w:type="spellEnd"/>
      <w:r w:rsidRPr="00BC0D69">
        <w:rPr>
          <w:sz w:val="24"/>
          <w:szCs w:val="24"/>
        </w:rPr>
        <w:t xml:space="preserve"> de </w:t>
      </w:r>
      <w:proofErr w:type="spellStart"/>
      <w:r w:rsidRPr="00BC0D69">
        <w:rPr>
          <w:sz w:val="24"/>
          <w:szCs w:val="24"/>
        </w:rPr>
        <w:t>aqua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cui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dicitur</w:t>
      </w:r>
      <w:proofErr w:type="spellEnd"/>
      <w:r w:rsidRPr="00BC0D69">
        <w:rPr>
          <w:sz w:val="24"/>
          <w:szCs w:val="24"/>
        </w:rPr>
        <w:t xml:space="preserve"> der Bak </w:t>
      </w:r>
      <w:proofErr w:type="spellStart"/>
      <w:r w:rsidRPr="00BC0D69">
        <w:rPr>
          <w:sz w:val="24"/>
          <w:szCs w:val="24"/>
        </w:rPr>
        <w:t>etiam</w:t>
      </w:r>
      <w:proofErr w:type="spellEnd"/>
      <w:r w:rsidRPr="00BC0D69">
        <w:rPr>
          <w:sz w:val="24"/>
          <w:szCs w:val="24"/>
        </w:rPr>
        <w:t xml:space="preserve"> in </w:t>
      </w:r>
      <w:proofErr w:type="spellStart"/>
      <w:r w:rsidRPr="00BC0D69">
        <w:rPr>
          <w:sz w:val="24"/>
          <w:szCs w:val="24"/>
        </w:rPr>
        <w:t>tercio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sabbato</w:t>
      </w:r>
      <w:proofErr w:type="spellEnd"/>
      <w:r w:rsidRPr="00BC0D69">
        <w:rPr>
          <w:sz w:val="24"/>
          <w:szCs w:val="24"/>
        </w:rPr>
        <w:t>.</w:t>
      </w:r>
      <w:r>
        <w:rPr>
          <w:rStyle w:val="Funotenzeichen"/>
          <w:sz w:val="24"/>
          <w:szCs w:val="24"/>
        </w:rPr>
        <w:footnoteReference w:id="2"/>
      </w:r>
      <w:r w:rsidRPr="00BC0D69">
        <w:rPr>
          <w:sz w:val="24"/>
          <w:szCs w:val="24"/>
        </w:rPr>
        <w:br/>
      </w:r>
      <w:r w:rsidRPr="005A5E2E">
        <w:rPr>
          <w:sz w:val="24"/>
          <w:szCs w:val="24"/>
          <w:lang w:val="fr-CH"/>
        </w:rPr>
        <w:t xml:space="preserve">Bak : </w:t>
      </w:r>
      <w:proofErr w:type="spellStart"/>
      <w:r w:rsidRPr="005A5E2E">
        <w:rPr>
          <w:sz w:val="24"/>
          <w:szCs w:val="24"/>
          <w:lang w:val="fr-CH"/>
        </w:rPr>
        <w:t>Bächji</w:t>
      </w:r>
      <w:proofErr w:type="spellEnd"/>
    </w:p>
    <w:p w:rsidR="00A1771C" w:rsidRPr="005A5E2E" w:rsidRDefault="00A1771C" w:rsidP="00A1771C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1304, 4. </w:t>
      </w:r>
      <w:proofErr w:type="gramStart"/>
      <w:r>
        <w:rPr>
          <w:sz w:val="24"/>
          <w:szCs w:val="24"/>
          <w:lang w:val="fr-CH"/>
        </w:rPr>
        <w:t>Mai ,</w:t>
      </w:r>
      <w:proofErr w:type="gram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Visperterminen</w:t>
      </w:r>
      <w:proofErr w:type="spellEnd"/>
      <w:r>
        <w:rPr>
          <w:sz w:val="24"/>
          <w:szCs w:val="24"/>
          <w:lang w:val="fr-CH"/>
        </w:rPr>
        <w:br/>
        <w:t>…..</w:t>
      </w:r>
      <w:proofErr w:type="spellStart"/>
      <w:proofErr w:type="gramStart"/>
      <w:r>
        <w:rPr>
          <w:sz w:val="24"/>
          <w:szCs w:val="24"/>
          <w:lang w:val="fr-CH"/>
        </w:rPr>
        <w:t>pratum</w:t>
      </w:r>
      <w:proofErr w:type="spellEnd"/>
      <w:proofErr w:type="gram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meum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situm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apud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Termennon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ubi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dicitur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ze</w:t>
      </w:r>
      <w:proofErr w:type="spellEnd"/>
      <w:r>
        <w:rPr>
          <w:sz w:val="24"/>
          <w:szCs w:val="24"/>
          <w:lang w:val="fr-CH"/>
        </w:rPr>
        <w:t xml:space="preserve"> Rore per quod </w:t>
      </w:r>
      <w:proofErr w:type="spellStart"/>
      <w:r>
        <w:rPr>
          <w:sz w:val="24"/>
          <w:szCs w:val="24"/>
          <w:lang w:val="fr-CH"/>
        </w:rPr>
        <w:t>decurrit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aqueductus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communis</w:t>
      </w:r>
      <w:proofErr w:type="spellEnd"/>
      <w:r>
        <w:rPr>
          <w:sz w:val="24"/>
          <w:szCs w:val="24"/>
          <w:lang w:val="fr-CH"/>
        </w:rPr>
        <w:t>…..</w:t>
      </w:r>
      <w:r>
        <w:rPr>
          <w:rStyle w:val="Funotenzeichen"/>
          <w:sz w:val="24"/>
          <w:szCs w:val="24"/>
          <w:lang w:val="fr-CH"/>
        </w:rPr>
        <w:footnoteReference w:id="3"/>
      </w:r>
    </w:p>
    <w:p w:rsidR="00A1771C" w:rsidRPr="005A5E2E" w:rsidRDefault="00A1771C" w:rsidP="00A1771C">
      <w:pPr>
        <w:rPr>
          <w:sz w:val="24"/>
          <w:szCs w:val="24"/>
          <w:lang w:val="fr-CH"/>
        </w:rPr>
      </w:pPr>
      <w:r w:rsidRPr="005A5E2E">
        <w:rPr>
          <w:sz w:val="24"/>
          <w:szCs w:val="24"/>
          <w:lang w:val="fr-CH"/>
        </w:rPr>
        <w:t xml:space="preserve">1305, 29. August, </w:t>
      </w:r>
      <w:proofErr w:type="spellStart"/>
      <w:r w:rsidRPr="005A5E2E">
        <w:rPr>
          <w:sz w:val="24"/>
          <w:szCs w:val="24"/>
          <w:lang w:val="fr-CH"/>
        </w:rPr>
        <w:t>Visperterminen</w:t>
      </w:r>
      <w:proofErr w:type="spellEnd"/>
      <w:r w:rsidRPr="005A5E2E">
        <w:rPr>
          <w:sz w:val="24"/>
          <w:szCs w:val="24"/>
          <w:lang w:val="fr-CH"/>
        </w:rPr>
        <w:br/>
      </w:r>
      <w:proofErr w:type="gramStart"/>
      <w:r w:rsidRPr="005A5E2E">
        <w:rPr>
          <w:sz w:val="24"/>
          <w:szCs w:val="24"/>
          <w:lang w:val="fr-CH"/>
        </w:rPr>
        <w:t xml:space="preserve">de </w:t>
      </w:r>
      <w:proofErr w:type="spellStart"/>
      <w:r w:rsidRPr="005A5E2E">
        <w:rPr>
          <w:sz w:val="24"/>
          <w:szCs w:val="24"/>
          <w:lang w:val="fr-CH"/>
        </w:rPr>
        <w:t>aqueductu</w:t>
      </w:r>
      <w:proofErr w:type="spellEnd"/>
      <w:proofErr w:type="gram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cui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dicitur</w:t>
      </w:r>
      <w:proofErr w:type="spellEnd"/>
      <w:r w:rsidRPr="005A5E2E">
        <w:rPr>
          <w:sz w:val="24"/>
          <w:szCs w:val="24"/>
          <w:lang w:val="fr-CH"/>
        </w:rPr>
        <w:t xml:space="preserve"> du </w:t>
      </w:r>
      <w:proofErr w:type="spellStart"/>
      <w:r w:rsidRPr="005A5E2E">
        <w:rPr>
          <w:sz w:val="24"/>
          <w:szCs w:val="24"/>
          <w:lang w:val="fr-CH"/>
        </w:rPr>
        <w:t>Heydenschu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wasserleyta</w:t>
      </w:r>
      <w:proofErr w:type="spellEnd"/>
      <w:r w:rsidRPr="005A5E2E">
        <w:rPr>
          <w:sz w:val="24"/>
          <w:szCs w:val="24"/>
          <w:lang w:val="fr-CH"/>
        </w:rPr>
        <w:t xml:space="preserve"> de </w:t>
      </w:r>
      <w:proofErr w:type="spellStart"/>
      <w:r w:rsidRPr="005A5E2E">
        <w:rPr>
          <w:sz w:val="24"/>
          <w:szCs w:val="24"/>
          <w:lang w:val="fr-CH"/>
        </w:rPr>
        <w:t>Nantz</w:t>
      </w:r>
      <w:proofErr w:type="spellEnd"/>
      <w:r w:rsidRPr="005A5E2E">
        <w:rPr>
          <w:sz w:val="24"/>
          <w:szCs w:val="24"/>
          <w:lang w:val="fr-CH"/>
        </w:rPr>
        <w:t>…</w:t>
      </w:r>
    </w:p>
    <w:p w:rsidR="00A1771C" w:rsidRPr="005A5E2E" w:rsidRDefault="00A1771C" w:rsidP="00A1771C">
      <w:pPr>
        <w:rPr>
          <w:sz w:val="24"/>
          <w:szCs w:val="24"/>
          <w:lang w:val="fr-CH"/>
        </w:rPr>
      </w:pPr>
      <w:r w:rsidRPr="005A5E2E">
        <w:rPr>
          <w:sz w:val="24"/>
          <w:szCs w:val="24"/>
          <w:lang w:val="fr-CH"/>
        </w:rPr>
        <w:t>1307, 26. Juni, Visp</w:t>
      </w:r>
      <w:r w:rsidRPr="005A5E2E">
        <w:rPr>
          <w:sz w:val="24"/>
          <w:szCs w:val="24"/>
          <w:lang w:val="fr-CH"/>
        </w:rPr>
        <w:br/>
        <w:t xml:space="preserve">cum </w:t>
      </w:r>
      <w:proofErr w:type="spellStart"/>
      <w:r w:rsidRPr="005A5E2E">
        <w:rPr>
          <w:sz w:val="24"/>
          <w:szCs w:val="24"/>
          <w:lang w:val="fr-CH"/>
        </w:rPr>
        <w:t>tertia</w:t>
      </w:r>
      <w:proofErr w:type="spellEnd"/>
      <w:r w:rsidRPr="005A5E2E">
        <w:rPr>
          <w:sz w:val="24"/>
          <w:szCs w:val="24"/>
          <w:lang w:val="fr-CH"/>
        </w:rPr>
        <w:t xml:space="preserve"> parte </w:t>
      </w:r>
      <w:proofErr w:type="spellStart"/>
      <w:r w:rsidRPr="005A5E2E">
        <w:rPr>
          <w:sz w:val="24"/>
          <w:szCs w:val="24"/>
          <w:lang w:val="fr-CH"/>
        </w:rPr>
        <w:t>aque</w:t>
      </w:r>
      <w:proofErr w:type="spellEnd"/>
      <w:r w:rsidRPr="005A5E2E">
        <w:rPr>
          <w:sz w:val="24"/>
          <w:szCs w:val="24"/>
          <w:lang w:val="fr-CH"/>
        </w:rPr>
        <w:t xml:space="preserve"> que </w:t>
      </w:r>
      <w:proofErr w:type="spellStart"/>
      <w:r w:rsidRPr="005A5E2E">
        <w:rPr>
          <w:sz w:val="24"/>
          <w:szCs w:val="24"/>
          <w:lang w:val="fr-CH"/>
        </w:rPr>
        <w:t>venit</w:t>
      </w:r>
      <w:proofErr w:type="spellEnd"/>
      <w:r w:rsidRPr="005A5E2E">
        <w:rPr>
          <w:sz w:val="24"/>
          <w:szCs w:val="24"/>
          <w:lang w:val="fr-CH"/>
        </w:rPr>
        <w:t xml:space="preserve"> de fonte </w:t>
      </w:r>
      <w:proofErr w:type="spellStart"/>
      <w:r w:rsidRPr="005A5E2E">
        <w:rPr>
          <w:sz w:val="24"/>
          <w:szCs w:val="24"/>
          <w:lang w:val="fr-CH"/>
        </w:rPr>
        <w:t>cui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dicitur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Spuelbrunno</w:t>
      </w:r>
      <w:proofErr w:type="spellEnd"/>
      <w:r w:rsidRPr="005A5E2E">
        <w:rPr>
          <w:sz w:val="24"/>
          <w:szCs w:val="24"/>
          <w:lang w:val="fr-CH"/>
        </w:rPr>
        <w:t xml:space="preserve"> in die </w:t>
      </w:r>
      <w:proofErr w:type="spellStart"/>
      <w:r w:rsidRPr="005A5E2E">
        <w:rPr>
          <w:sz w:val="24"/>
          <w:szCs w:val="24"/>
          <w:lang w:val="fr-CH"/>
        </w:rPr>
        <w:t>jovis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singulis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septimanis</w:t>
      </w:r>
      <w:proofErr w:type="spellEnd"/>
      <w:r w:rsidRPr="005A5E2E">
        <w:rPr>
          <w:sz w:val="24"/>
          <w:szCs w:val="24"/>
          <w:lang w:val="fr-CH"/>
        </w:rPr>
        <w:t xml:space="preserve"> ab </w:t>
      </w:r>
      <w:proofErr w:type="spellStart"/>
      <w:r w:rsidRPr="005A5E2E">
        <w:rPr>
          <w:sz w:val="24"/>
          <w:szCs w:val="24"/>
          <w:lang w:val="fr-CH"/>
        </w:rPr>
        <w:t>illa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hora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cui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dicitur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kilkerro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cyt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usque</w:t>
      </w:r>
      <w:proofErr w:type="spellEnd"/>
      <w:r w:rsidRPr="005A5E2E">
        <w:rPr>
          <w:sz w:val="24"/>
          <w:szCs w:val="24"/>
          <w:lang w:val="fr-CH"/>
        </w:rPr>
        <w:t xml:space="preserve"> ad </w:t>
      </w:r>
      <w:proofErr w:type="spellStart"/>
      <w:r w:rsidRPr="005A5E2E">
        <w:rPr>
          <w:sz w:val="24"/>
          <w:szCs w:val="24"/>
          <w:lang w:val="fr-CH"/>
        </w:rPr>
        <w:t>ortum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diei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veneris</w:t>
      </w:r>
      <w:proofErr w:type="spellEnd"/>
      <w:r w:rsidRPr="005A5E2E">
        <w:rPr>
          <w:sz w:val="24"/>
          <w:szCs w:val="24"/>
          <w:lang w:val="fr-CH"/>
        </w:rPr>
        <w:t xml:space="preserve"> </w:t>
      </w:r>
      <w:proofErr w:type="spellStart"/>
      <w:r w:rsidRPr="005A5E2E">
        <w:rPr>
          <w:sz w:val="24"/>
          <w:szCs w:val="24"/>
          <w:lang w:val="fr-CH"/>
        </w:rPr>
        <w:t>crastine</w:t>
      </w:r>
      <w:proofErr w:type="spellEnd"/>
      <w:r w:rsidRPr="005A5E2E">
        <w:rPr>
          <w:sz w:val="24"/>
          <w:szCs w:val="24"/>
          <w:lang w:val="fr-CH"/>
        </w:rPr>
        <w:t xml:space="preserve">. </w:t>
      </w:r>
    </w:p>
    <w:p w:rsidR="00A1771C" w:rsidRPr="00BC0D69" w:rsidRDefault="00A1771C" w:rsidP="00A1771C">
      <w:pPr>
        <w:rPr>
          <w:sz w:val="24"/>
          <w:szCs w:val="24"/>
        </w:rPr>
      </w:pPr>
      <w:r w:rsidRPr="00BC0D69">
        <w:rPr>
          <w:sz w:val="24"/>
          <w:szCs w:val="24"/>
        </w:rPr>
        <w:t xml:space="preserve">1309, 27. Juli, Visp   </w:t>
      </w:r>
      <w:r w:rsidRPr="00BC0D69">
        <w:rPr>
          <w:sz w:val="24"/>
          <w:szCs w:val="24"/>
        </w:rPr>
        <w:br/>
        <w:t xml:space="preserve">Oberhäusern, </w:t>
      </w:r>
      <w:proofErr w:type="spellStart"/>
      <w:r w:rsidRPr="00BC0D69">
        <w:rPr>
          <w:sz w:val="24"/>
          <w:szCs w:val="24"/>
        </w:rPr>
        <w:t>supra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aqueductum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cui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dicitur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Vischperro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wasserleita</w:t>
      </w:r>
      <w:proofErr w:type="spellEnd"/>
      <w:r w:rsidRPr="00BC0D69">
        <w:rPr>
          <w:sz w:val="24"/>
          <w:szCs w:val="24"/>
        </w:rPr>
        <w:t>.</w:t>
      </w:r>
    </w:p>
    <w:p w:rsidR="00A1771C" w:rsidRPr="00BC0D69" w:rsidRDefault="00A1771C" w:rsidP="00A1771C">
      <w:pPr>
        <w:rPr>
          <w:sz w:val="24"/>
          <w:szCs w:val="24"/>
        </w:rPr>
      </w:pPr>
      <w:r w:rsidRPr="00BC0D69">
        <w:rPr>
          <w:sz w:val="24"/>
          <w:szCs w:val="24"/>
        </w:rPr>
        <w:t xml:space="preserve">1309, 17. November, </w:t>
      </w:r>
      <w:proofErr w:type="spellStart"/>
      <w:r w:rsidRPr="00BC0D69">
        <w:rPr>
          <w:sz w:val="24"/>
          <w:szCs w:val="24"/>
        </w:rPr>
        <w:t>Visperterminen</w:t>
      </w:r>
      <w:proofErr w:type="spellEnd"/>
      <w:r w:rsidRPr="00BC0D69">
        <w:rPr>
          <w:sz w:val="24"/>
          <w:szCs w:val="24"/>
        </w:rPr>
        <w:br/>
      </w:r>
      <w:proofErr w:type="spellStart"/>
      <w:r w:rsidRPr="00BC0D69">
        <w:rPr>
          <w:sz w:val="24"/>
          <w:szCs w:val="24"/>
        </w:rPr>
        <w:t>unum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juger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agri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situm</w:t>
      </w:r>
      <w:proofErr w:type="spellEnd"/>
      <w:r w:rsidRPr="00BC0D69">
        <w:rPr>
          <w:sz w:val="24"/>
          <w:szCs w:val="24"/>
        </w:rPr>
        <w:t xml:space="preserve"> in der </w:t>
      </w:r>
      <w:proofErr w:type="spellStart"/>
      <w:r w:rsidRPr="00BC0D69">
        <w:rPr>
          <w:sz w:val="24"/>
          <w:szCs w:val="24"/>
        </w:rPr>
        <w:t>Ruti</w:t>
      </w:r>
      <w:proofErr w:type="spellEnd"/>
      <w:r w:rsidRPr="00BC0D69">
        <w:rPr>
          <w:sz w:val="24"/>
          <w:szCs w:val="24"/>
        </w:rPr>
        <w:t xml:space="preserve"> per </w:t>
      </w:r>
      <w:proofErr w:type="spellStart"/>
      <w:r w:rsidRPr="00BC0D69">
        <w:rPr>
          <w:sz w:val="24"/>
          <w:szCs w:val="24"/>
        </w:rPr>
        <w:t>quem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transit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aqaeductus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cui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dicitur</w:t>
      </w:r>
      <w:proofErr w:type="spellEnd"/>
      <w:r w:rsidRPr="00BC0D69">
        <w:rPr>
          <w:sz w:val="24"/>
          <w:szCs w:val="24"/>
        </w:rPr>
        <w:t xml:space="preserve"> du </w:t>
      </w:r>
      <w:proofErr w:type="spellStart"/>
      <w:r w:rsidRPr="00BC0D69">
        <w:rPr>
          <w:sz w:val="24"/>
          <w:szCs w:val="24"/>
        </w:rPr>
        <w:t>Sitwasserleita</w:t>
      </w:r>
      <w:proofErr w:type="spellEnd"/>
      <w:r w:rsidRPr="00BC0D69">
        <w:rPr>
          <w:sz w:val="24"/>
          <w:szCs w:val="24"/>
        </w:rPr>
        <w:t xml:space="preserve">.   </w:t>
      </w:r>
    </w:p>
    <w:p w:rsidR="00A1771C" w:rsidRPr="00BC0D69" w:rsidRDefault="00A1771C" w:rsidP="00A1771C">
      <w:pPr>
        <w:rPr>
          <w:sz w:val="24"/>
          <w:szCs w:val="24"/>
        </w:rPr>
      </w:pPr>
      <w:r w:rsidRPr="00BC0D69">
        <w:rPr>
          <w:sz w:val="24"/>
          <w:szCs w:val="24"/>
        </w:rPr>
        <w:t xml:space="preserve">1309, 22. Juli, </w:t>
      </w:r>
      <w:proofErr w:type="spellStart"/>
      <w:r w:rsidRPr="00BC0D69">
        <w:rPr>
          <w:sz w:val="24"/>
          <w:szCs w:val="24"/>
        </w:rPr>
        <w:t>Visperterminen</w:t>
      </w:r>
      <w:proofErr w:type="spellEnd"/>
      <w:r w:rsidRPr="00BC0D69">
        <w:rPr>
          <w:sz w:val="24"/>
          <w:szCs w:val="24"/>
        </w:rPr>
        <w:br/>
      </w:r>
      <w:proofErr w:type="spellStart"/>
      <w:r w:rsidRPr="00BC0D69">
        <w:rPr>
          <w:sz w:val="24"/>
          <w:szCs w:val="24"/>
        </w:rPr>
        <w:t>Unum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frustum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prati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situm</w:t>
      </w:r>
      <w:proofErr w:type="spellEnd"/>
      <w:r w:rsidRPr="00BC0D69">
        <w:rPr>
          <w:sz w:val="24"/>
          <w:szCs w:val="24"/>
        </w:rPr>
        <w:t xml:space="preserve"> ibidem </w:t>
      </w:r>
      <w:proofErr w:type="spellStart"/>
      <w:r w:rsidRPr="00BC0D69">
        <w:rPr>
          <w:sz w:val="24"/>
          <w:szCs w:val="24"/>
        </w:rPr>
        <w:t>ubi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dicitur</w:t>
      </w:r>
      <w:proofErr w:type="spellEnd"/>
      <w:r w:rsidRPr="00BC0D69">
        <w:rPr>
          <w:sz w:val="24"/>
          <w:szCs w:val="24"/>
        </w:rPr>
        <w:t xml:space="preserve"> </w:t>
      </w:r>
      <w:proofErr w:type="spellStart"/>
      <w:r w:rsidRPr="00BC0D69">
        <w:rPr>
          <w:sz w:val="24"/>
          <w:szCs w:val="24"/>
        </w:rPr>
        <w:t>ze</w:t>
      </w:r>
      <w:proofErr w:type="spellEnd"/>
      <w:r w:rsidRPr="00BC0D69">
        <w:rPr>
          <w:sz w:val="24"/>
          <w:szCs w:val="24"/>
        </w:rPr>
        <w:t xml:space="preserve"> der </w:t>
      </w:r>
      <w:proofErr w:type="spellStart"/>
      <w:r w:rsidRPr="00BC0D69">
        <w:rPr>
          <w:sz w:val="24"/>
          <w:szCs w:val="24"/>
        </w:rPr>
        <w:t>Wasserleydun</w:t>
      </w:r>
      <w:proofErr w:type="spellEnd"/>
    </w:p>
    <w:p w:rsidR="00A1771C" w:rsidRDefault="00A1771C" w:rsidP="00A1771C">
      <w:pPr>
        <w:rPr>
          <w:sz w:val="24"/>
          <w:szCs w:val="24"/>
        </w:rPr>
      </w:pPr>
      <w:r w:rsidRPr="00BC0D69">
        <w:rPr>
          <w:sz w:val="24"/>
          <w:szCs w:val="24"/>
        </w:rPr>
        <w:t>1310</w:t>
      </w:r>
      <w:r w:rsidRPr="00BC0D69">
        <w:rPr>
          <w:sz w:val="24"/>
          <w:szCs w:val="24"/>
        </w:rPr>
        <w:br/>
        <w:t xml:space="preserve">„Wilhelm Zer </w:t>
      </w:r>
      <w:proofErr w:type="spellStart"/>
      <w:r w:rsidRPr="00BC0D69">
        <w:rPr>
          <w:sz w:val="24"/>
          <w:szCs w:val="24"/>
        </w:rPr>
        <w:t>Wasserleytun</w:t>
      </w:r>
      <w:proofErr w:type="spellEnd"/>
      <w:r w:rsidRPr="00BC0D69">
        <w:rPr>
          <w:sz w:val="24"/>
          <w:szCs w:val="24"/>
        </w:rPr>
        <w:t>..“</w:t>
      </w:r>
    </w:p>
    <w:p w:rsidR="00CA5668" w:rsidRDefault="00CA5668">
      <w:bookmarkStart w:id="0" w:name="_GoBack"/>
      <w:bookmarkEnd w:id="0"/>
    </w:p>
    <w:sectPr w:rsidR="00CA5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1C" w:rsidRDefault="00A1771C" w:rsidP="00A1771C">
      <w:pPr>
        <w:spacing w:after="0" w:line="240" w:lineRule="auto"/>
      </w:pPr>
      <w:r>
        <w:separator/>
      </w:r>
    </w:p>
  </w:endnote>
  <w:endnote w:type="continuationSeparator" w:id="0">
    <w:p w:rsidR="00A1771C" w:rsidRDefault="00A1771C" w:rsidP="00A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1C" w:rsidRDefault="00A1771C" w:rsidP="00A1771C">
      <w:pPr>
        <w:spacing w:after="0" w:line="240" w:lineRule="auto"/>
      </w:pPr>
      <w:r>
        <w:separator/>
      </w:r>
    </w:p>
  </w:footnote>
  <w:footnote w:type="continuationSeparator" w:id="0">
    <w:p w:rsidR="00A1771C" w:rsidRDefault="00A1771C" w:rsidP="00A1771C">
      <w:pPr>
        <w:spacing w:after="0" w:line="240" w:lineRule="auto"/>
      </w:pPr>
      <w:r>
        <w:continuationSeparator/>
      </w:r>
    </w:p>
  </w:footnote>
  <w:footnote w:id="1">
    <w:p w:rsidR="00A1771C" w:rsidRPr="005A5E2E" w:rsidRDefault="00A1771C" w:rsidP="00A1771C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ACS, Min. A 5, S.201</w:t>
      </w:r>
    </w:p>
  </w:footnote>
  <w:footnote w:id="2">
    <w:p w:rsidR="00A1771C" w:rsidRPr="00B35C8D" w:rsidRDefault="00A1771C" w:rsidP="00A1771C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fr-CH"/>
        </w:rPr>
        <w:t>ACS, Min. A5, S.109</w:t>
      </w:r>
    </w:p>
  </w:footnote>
  <w:footnote w:id="3">
    <w:p w:rsidR="00A1771C" w:rsidRPr="00B35C8D" w:rsidRDefault="00A1771C" w:rsidP="00A1771C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C"/>
    <w:rsid w:val="00A1771C"/>
    <w:rsid w:val="00C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177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77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7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177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77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7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2016-07-10T17:49:00Z</dcterms:created>
  <dcterms:modified xsi:type="dcterms:W3CDTF">2016-07-10T17:49:00Z</dcterms:modified>
</cp:coreProperties>
</file>